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70" w:rsidRDefault="000E2B9B" w:rsidP="000E2B9B">
      <w:pPr>
        <w:pStyle w:val="Titulo1-Leomar"/>
        <w:rPr>
          <w:sz w:val="24"/>
        </w:rPr>
      </w:pPr>
      <w:r w:rsidRPr="003B14E9">
        <w:t>Celebração d</w:t>
      </w:r>
      <w:r w:rsidR="001D4EB4">
        <w:t>e</w:t>
      </w:r>
      <w:r w:rsidRPr="003B14E9">
        <w:t xml:space="preserve"> Entr</w:t>
      </w:r>
      <w:r w:rsidR="001D4EB4">
        <w:t>ada</w:t>
      </w:r>
      <w:r w:rsidRPr="003B14E9">
        <w:t xml:space="preserve"> </w:t>
      </w:r>
      <w:r w:rsidR="001D4EB4">
        <w:t xml:space="preserve">no </w:t>
      </w:r>
      <w:r w:rsidR="00434501">
        <w:t xml:space="preserve">               </w:t>
      </w:r>
      <w:r w:rsidR="0039166D">
        <w:t xml:space="preserve">         </w:t>
      </w:r>
      <w:r w:rsidR="001D4EB4">
        <w:t>Catecumenato</w:t>
      </w:r>
      <w:r w:rsidR="001D4EB4">
        <w:rPr>
          <w:sz w:val="24"/>
        </w:rPr>
        <w:t xml:space="preserve"> [Cf. RICA </w:t>
      </w:r>
      <w:r w:rsidR="003F7570">
        <w:rPr>
          <w:sz w:val="24"/>
        </w:rPr>
        <w:t>nº 73ss</w:t>
      </w:r>
      <w:proofErr w:type="gramStart"/>
      <w:r>
        <w:rPr>
          <w:sz w:val="24"/>
        </w:rPr>
        <w:t>]</w:t>
      </w:r>
      <w:proofErr w:type="gramEnd"/>
    </w:p>
    <w:p w:rsidR="00434501" w:rsidRPr="00434501" w:rsidRDefault="00434501" w:rsidP="0043450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Este rito pode acontecer dentro de uma missa ou de uma celebração da Palavra.</w:t>
      </w:r>
    </w:p>
    <w:p w:rsidR="00434501" w:rsidRPr="00434501" w:rsidRDefault="003F7570" w:rsidP="0043450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No dia marcado, todos os catequizandos</w:t>
      </w:r>
      <w:r w:rsidR="00333355" w:rsidRPr="00434501">
        <w:rPr>
          <w:rFonts w:cs="AbadiMT-CondensedLight"/>
          <w:color w:val="FF0000"/>
          <w:sz w:val="20"/>
          <w:szCs w:val="20"/>
        </w:rPr>
        <w:t xml:space="preserve"> adultos</w:t>
      </w:r>
      <w:r w:rsidRPr="00434501">
        <w:rPr>
          <w:rFonts w:cs="AbadiMT-CondensedLight"/>
          <w:color w:val="FF0000"/>
          <w:sz w:val="20"/>
          <w:szCs w:val="20"/>
        </w:rPr>
        <w:t xml:space="preserve"> se reúnem à porta da igreja com seus catequistas.</w:t>
      </w:r>
    </w:p>
    <w:p w:rsidR="003F7570" w:rsidRPr="00434501" w:rsidRDefault="003F7570" w:rsidP="0043450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 xml:space="preserve">Reservem-se os primeiros bancos da igreja para eles. </w:t>
      </w:r>
    </w:p>
    <w:p w:rsidR="003F7570" w:rsidRPr="00434501" w:rsidRDefault="003F7570" w:rsidP="0043450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 xml:space="preserve"> Distribua-se para todos os catequizandos o folheto com este rito, para poderem responder às indagações. </w:t>
      </w:r>
    </w:p>
    <w:p w:rsidR="00333355" w:rsidRPr="00434501" w:rsidRDefault="003F7570" w:rsidP="00434501">
      <w:pPr>
        <w:autoSpaceDE w:val="0"/>
        <w:autoSpaceDN w:val="0"/>
        <w:adjustRightInd w:val="0"/>
        <w:spacing w:after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 xml:space="preserve">5. </w:t>
      </w:r>
      <w:r w:rsidR="00333355" w:rsidRPr="00434501">
        <w:rPr>
          <w:rFonts w:cs="AbadiMT-CondensedLight"/>
          <w:color w:val="FF0000"/>
          <w:sz w:val="20"/>
          <w:szCs w:val="20"/>
        </w:rPr>
        <w:t>De preferência o rito acontece na porta da Igreja para marcar o momento em que os catequizandos são convidados e autorizados, pela comunidade, a entrarem no local sagrado da celebração dos mistérios da fé</w:t>
      </w:r>
      <w:r w:rsidRPr="00434501">
        <w:rPr>
          <w:rFonts w:cs="AbadiMT-CondensedLight"/>
          <w:color w:val="FF0000"/>
          <w:sz w:val="20"/>
          <w:szCs w:val="20"/>
        </w:rPr>
        <w:t>.</w:t>
      </w:r>
      <w:r w:rsidR="00333355" w:rsidRPr="00434501">
        <w:rPr>
          <w:rFonts w:cs="AbadiMT-CondensedLight"/>
          <w:color w:val="FF0000"/>
          <w:sz w:val="20"/>
          <w:szCs w:val="20"/>
        </w:rPr>
        <w:t xml:space="preserve"> Mesmo que já tenham entrado inúmeras vezes no Templo, hoje entrarão de maneira solene e marcando uma etapa.</w:t>
      </w:r>
    </w:p>
    <w:p w:rsidR="003F7570" w:rsidRPr="005E4AC2" w:rsidRDefault="00333355" w:rsidP="00333355">
      <w:pPr>
        <w:autoSpaceDE w:val="0"/>
        <w:autoSpaceDN w:val="0"/>
        <w:adjustRightInd w:val="0"/>
        <w:spacing w:after="0" w:line="240" w:lineRule="auto"/>
        <w:rPr>
          <w:rFonts w:cs="AbadiMT-CondensedLight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 xml:space="preserve"> </w:t>
      </w:r>
      <w:r w:rsidR="003F7570" w:rsidRPr="005E4AC2">
        <w:rPr>
          <w:rFonts w:cs="AbadiMT-CondensedLight"/>
          <w:b/>
          <w:color w:val="FF0000"/>
          <w:szCs w:val="24"/>
        </w:rPr>
        <w:t xml:space="preserve">Comentário </w:t>
      </w:r>
      <w:r w:rsidR="003F7570">
        <w:rPr>
          <w:rFonts w:cs="AbadiMT-CondensedLight"/>
          <w:b/>
          <w:color w:val="FF0000"/>
          <w:szCs w:val="24"/>
        </w:rPr>
        <w:t>i</w:t>
      </w:r>
      <w:r w:rsidR="003F7570" w:rsidRPr="005E4AC2">
        <w:rPr>
          <w:rFonts w:cs="AbadiMT-CondensedLight"/>
          <w:b/>
          <w:color w:val="FF0000"/>
          <w:szCs w:val="24"/>
        </w:rPr>
        <w:t>nicial:</w:t>
      </w:r>
      <w:r w:rsidR="003F7570" w:rsidRPr="005E4AC2">
        <w:rPr>
          <w:rFonts w:cs="AbadiMT-CondensedLight"/>
          <w:color w:val="FF0000"/>
          <w:szCs w:val="24"/>
        </w:rPr>
        <w:t xml:space="preserve"> </w:t>
      </w:r>
      <w:r w:rsidR="003F7570" w:rsidRPr="005E4AC2">
        <w:rPr>
          <w:rFonts w:cs="AbadiMT-CondensedLight"/>
          <w:szCs w:val="24"/>
        </w:rPr>
        <w:t>Sejam todos bem</w:t>
      </w:r>
      <w:r w:rsidR="003F7570">
        <w:rPr>
          <w:rFonts w:cs="AbadiMT-CondensedLight"/>
          <w:szCs w:val="24"/>
        </w:rPr>
        <w:t>-</w:t>
      </w:r>
      <w:r w:rsidR="003F7570" w:rsidRPr="005E4AC2">
        <w:rPr>
          <w:rFonts w:cs="AbadiMT-CondensedLight"/>
          <w:szCs w:val="24"/>
        </w:rPr>
        <w:t xml:space="preserve">vindos a esta </w:t>
      </w:r>
      <w:r w:rsidR="003F7570">
        <w:rPr>
          <w:rFonts w:cs="AbadiMT-CondensedLight"/>
          <w:szCs w:val="24"/>
        </w:rPr>
        <w:t>c</w:t>
      </w:r>
      <w:r w:rsidR="003F7570" w:rsidRPr="005E4AC2">
        <w:rPr>
          <w:rFonts w:cs="AbadiMT-CondensedLight"/>
          <w:szCs w:val="24"/>
        </w:rPr>
        <w:t xml:space="preserve">elebração. Nossa comunidade tem a alegria de </w:t>
      </w:r>
      <w:r>
        <w:rPr>
          <w:rFonts w:cs="AbadiMT-CondensedLight"/>
          <w:szCs w:val="24"/>
        </w:rPr>
        <w:t>celebrar</w:t>
      </w:r>
      <w:r w:rsidR="003F7570" w:rsidRPr="005E4AC2">
        <w:rPr>
          <w:rFonts w:cs="AbadiMT-CondensedLight"/>
          <w:szCs w:val="24"/>
        </w:rPr>
        <w:t xml:space="preserve">, hoje, </w:t>
      </w:r>
      <w:r>
        <w:rPr>
          <w:rFonts w:cs="AbadiMT-CondensedLight"/>
          <w:szCs w:val="24"/>
        </w:rPr>
        <w:t>a entrada no caminho do Catecumenato dos nossos irmãos, catequizandos adultos. Eles ouviram falar de Jesus Cristo e agora querem se aproximar do Evangelho</w:t>
      </w:r>
      <w:r w:rsidR="00FC57AF">
        <w:rPr>
          <w:rFonts w:cs="AbadiMT-CondensedLight"/>
          <w:szCs w:val="24"/>
        </w:rPr>
        <w:t>. Aos poucos, convivendo conosco e partilhando de nossa fé, eles serão introduzidos na vida cristã e darão passos que serão marcados por celebrações. Como comunidade dos filhos de Deus, dos discípulos de Cristo Jesus, nos alegramos com a presença destes candidatos a nossos irmãos, rezemos pela caminhada de cada um deles. E neste momento, acompanhemos o rito de entrada no Catecumenato que acontecerá na porta da Igreja.</w:t>
      </w:r>
    </w:p>
    <w:p w:rsidR="00FC57AF" w:rsidRPr="00434501" w:rsidRDefault="00FC57AF" w:rsidP="00FC57A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contextualSpacing/>
        <w:rPr>
          <w:rFonts w:cs="AbadiMT-CondensedLight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Preparar um microfone sem fio</w:t>
      </w:r>
      <w:r w:rsidR="003F7570" w:rsidRPr="00434501">
        <w:rPr>
          <w:rFonts w:cs="AbadiMT-CondensedLight"/>
          <w:color w:val="FF0000"/>
          <w:sz w:val="20"/>
          <w:szCs w:val="20"/>
        </w:rPr>
        <w:t>.</w:t>
      </w:r>
      <w:r w:rsidRPr="00434501">
        <w:rPr>
          <w:rFonts w:cs="AbadiMT-CondensedLight"/>
          <w:color w:val="FF0000"/>
          <w:sz w:val="20"/>
          <w:szCs w:val="20"/>
        </w:rPr>
        <w:t xml:space="preserve"> Caso a igreja não tenha microfone sem fio, os diálogos devem ser realizados com voz forte e a assembleia acompanhará em silêncio e voltada para a entrada do templo.</w:t>
      </w:r>
    </w:p>
    <w:p w:rsidR="003F7570" w:rsidRPr="005E4AC2" w:rsidRDefault="00FC57AF" w:rsidP="00FC57AF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contextualSpacing/>
        <w:rPr>
          <w:rFonts w:cs="AbadiMT-CondensedLight"/>
          <w:szCs w:val="24"/>
        </w:rPr>
      </w:pPr>
      <w:r w:rsidRPr="005E4AC2">
        <w:rPr>
          <w:rFonts w:cs="AbadiMT-CondensedLight"/>
          <w:szCs w:val="24"/>
        </w:rPr>
        <w:t xml:space="preserve"> </w:t>
      </w:r>
    </w:p>
    <w:p w:rsidR="003F7570" w:rsidRPr="005E4AC2" w:rsidRDefault="00FC57AF" w:rsidP="003F7570">
      <w:pPr>
        <w:autoSpaceDE w:val="0"/>
        <w:autoSpaceDN w:val="0"/>
        <w:adjustRightInd w:val="0"/>
        <w:spacing w:after="0" w:line="240" w:lineRule="auto"/>
        <w:rPr>
          <w:rFonts w:cs="AbadiMT-CondensedLight"/>
          <w:szCs w:val="24"/>
        </w:rPr>
      </w:pPr>
      <w:r w:rsidRPr="00434501">
        <w:rPr>
          <w:rFonts w:cs="AbadiMT-CondensedLight"/>
          <w:b/>
          <w:color w:val="FF0000"/>
          <w:szCs w:val="24"/>
        </w:rPr>
        <w:t>Catequista:</w:t>
      </w:r>
      <w:r>
        <w:rPr>
          <w:rFonts w:cs="AbadiMT-CondensedLight"/>
          <w:szCs w:val="24"/>
        </w:rPr>
        <w:t xml:space="preserve"> </w:t>
      </w:r>
      <w:r w:rsidR="003F7570" w:rsidRPr="005E4AC2">
        <w:rPr>
          <w:rFonts w:cs="AbadiMT-CondensedLight"/>
          <w:szCs w:val="24"/>
        </w:rPr>
        <w:t xml:space="preserve">Prezado Padre </w:t>
      </w:r>
      <w:r w:rsidR="003F7570" w:rsidRPr="005E4AC2">
        <w:rPr>
          <w:rFonts w:cs="AbadiMT-CondensedLight"/>
          <w:i/>
          <w:color w:val="FF0000"/>
          <w:szCs w:val="24"/>
        </w:rPr>
        <w:t>(ou diácono, ou ministro)</w:t>
      </w:r>
      <w:r w:rsidR="003F7570" w:rsidRPr="005E4AC2">
        <w:rPr>
          <w:rFonts w:cs="AbadiMT-CondensedLight"/>
          <w:color w:val="FF0000"/>
          <w:szCs w:val="24"/>
        </w:rPr>
        <w:t xml:space="preserve"> </w:t>
      </w:r>
      <w:r w:rsidR="003F7570" w:rsidRPr="005E4AC2">
        <w:rPr>
          <w:rFonts w:cs="AbadiMT-CondensedLight"/>
          <w:szCs w:val="24"/>
        </w:rPr>
        <w:t xml:space="preserve">aqui estão nossos catequizandos </w:t>
      </w:r>
      <w:r>
        <w:rPr>
          <w:rFonts w:cs="AbadiMT-CondensedLight"/>
          <w:szCs w:val="24"/>
        </w:rPr>
        <w:t xml:space="preserve">adultos que desejam começar o caminho do </w:t>
      </w:r>
      <w:proofErr w:type="spellStart"/>
      <w:r w:rsidR="00434501">
        <w:rPr>
          <w:rFonts w:cs="AbadiMT-CondensedLight"/>
          <w:szCs w:val="24"/>
        </w:rPr>
        <w:t>C</w:t>
      </w:r>
      <w:r>
        <w:rPr>
          <w:rFonts w:cs="AbadiMT-CondensedLight"/>
          <w:szCs w:val="24"/>
        </w:rPr>
        <w:t>atecumentado</w:t>
      </w:r>
      <w:proofErr w:type="spellEnd"/>
      <w:r w:rsidR="003F7570" w:rsidRPr="005E4AC2">
        <w:rPr>
          <w:rFonts w:cs="AbadiMT-CondensedLight"/>
          <w:szCs w:val="24"/>
        </w:rPr>
        <w:t xml:space="preserve">. </w:t>
      </w:r>
      <w:r>
        <w:rPr>
          <w:rFonts w:cs="AbadiMT-CondensedLight"/>
          <w:szCs w:val="24"/>
        </w:rPr>
        <w:t>Eles receberam o anúncio de que Jesus é o Cristo, o Filho de Deus, e agora querem conh</w:t>
      </w:r>
      <w:r w:rsidR="00434501">
        <w:rPr>
          <w:rFonts w:cs="AbadiMT-CondensedLight"/>
          <w:szCs w:val="24"/>
        </w:rPr>
        <w:t>ec</w:t>
      </w:r>
      <w:r>
        <w:rPr>
          <w:rFonts w:cs="AbadiMT-CondensedLight"/>
          <w:szCs w:val="24"/>
        </w:rPr>
        <w:t>ê-lo convivendo com nossa comunidade de fé.</w:t>
      </w:r>
    </w:p>
    <w:p w:rsidR="003F7570" w:rsidRDefault="003F7570" w:rsidP="00434501">
      <w:p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szCs w:val="24"/>
        </w:rPr>
      </w:pPr>
      <w:r w:rsidRPr="005E4AC2">
        <w:rPr>
          <w:rFonts w:cs="AbadiMT-CondensedLight"/>
          <w:b/>
          <w:color w:val="FF0000"/>
          <w:szCs w:val="24"/>
        </w:rPr>
        <w:t>P</w:t>
      </w:r>
      <w:r>
        <w:rPr>
          <w:rFonts w:cs="AbadiMT-CondensedLight"/>
          <w:b/>
          <w:color w:val="FF0000"/>
          <w:szCs w:val="24"/>
        </w:rPr>
        <w:t>residente</w:t>
      </w:r>
      <w:r w:rsidRPr="005E4AC2">
        <w:rPr>
          <w:rFonts w:cs="AbadiMT-CondensedLight"/>
          <w:b/>
          <w:color w:val="FF0000"/>
          <w:szCs w:val="24"/>
        </w:rPr>
        <w:t xml:space="preserve">: </w:t>
      </w:r>
      <w:r w:rsidR="00B16B9F">
        <w:rPr>
          <w:rFonts w:cs="AbadiMT-CondensedLight"/>
          <w:szCs w:val="24"/>
        </w:rPr>
        <w:t>O nome é algo sagrado, ele nos identifica. Assim como foi concedido a Adão nomear a Criação, também os nossos pais colaboraram com a Criação ao escolherem um nome para nós. Para Deus não somos um número, somos uma pessoa que possui um valor imenso. Por isso, eu pergunto: qual é o teu nome?</w:t>
      </w:r>
    </w:p>
    <w:p w:rsidR="00B16B9F" w:rsidRDefault="00B16B9F" w:rsidP="00434501">
      <w:p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szCs w:val="24"/>
        </w:rPr>
      </w:pPr>
      <w:r w:rsidRPr="00B16B9F">
        <w:rPr>
          <w:rFonts w:cs="AbadiMT-CondensedLight"/>
          <w:b/>
          <w:color w:val="FF0000"/>
          <w:szCs w:val="24"/>
        </w:rPr>
        <w:t>Candidato:</w:t>
      </w:r>
      <w:r>
        <w:rPr>
          <w:rFonts w:cs="AbadiMT-CondensedLight"/>
          <w:szCs w:val="24"/>
        </w:rPr>
        <w:t xml:space="preserve"> N... (diz o nome)</w:t>
      </w:r>
    </w:p>
    <w:p w:rsidR="00B16B9F" w:rsidRPr="00434501" w:rsidRDefault="00B16B9F" w:rsidP="00B16B9F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Se forem muitos os candidatos, o catequista pode entregar uma lista com os nomes e o presidente poderia fazer uma chamada, a qual, cada um pode responder com voz forte: “presente”.</w:t>
      </w:r>
    </w:p>
    <w:p w:rsidR="00B16B9F" w:rsidRPr="00B16B9F" w:rsidRDefault="00B16B9F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Presidente: </w:t>
      </w:r>
      <w:r w:rsidRPr="00B16B9F">
        <w:rPr>
          <w:rFonts w:cs="AbadiMT-CondensedLight"/>
          <w:color w:val="000000" w:themeColor="text1"/>
          <w:szCs w:val="24"/>
        </w:rPr>
        <w:t>O que vocês vieram, hoje, pedir à Igreja de Deus? O que querem?</w:t>
      </w:r>
    </w:p>
    <w:p w:rsidR="00B16B9F" w:rsidRDefault="00B16B9F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 w:rsidRPr="00B16B9F">
        <w:rPr>
          <w:rFonts w:cs="AbadiMT-CondensedLight"/>
          <w:b/>
          <w:color w:val="FF0000"/>
          <w:szCs w:val="24"/>
        </w:rPr>
        <w:t>Candidatos:</w:t>
      </w:r>
      <w:r>
        <w:rPr>
          <w:rFonts w:cs="AbadiMT-CondensedLight"/>
          <w:szCs w:val="24"/>
        </w:rPr>
        <w:t xml:space="preserve"> A fé</w:t>
      </w:r>
      <w:r w:rsidR="00B50AA0">
        <w:rPr>
          <w:rFonts w:cs="AbadiMT-CondensedLight"/>
          <w:szCs w:val="24"/>
        </w:rPr>
        <w:t>;</w:t>
      </w:r>
      <w:r>
        <w:rPr>
          <w:rFonts w:cs="AbadiMT-CondensedLight"/>
          <w:szCs w:val="24"/>
        </w:rPr>
        <w:t xml:space="preserve"> ou conhecer a Jesus Cristo</w:t>
      </w:r>
      <w:r w:rsidR="00B50AA0">
        <w:rPr>
          <w:rFonts w:cs="AbadiMT-CondensedLight"/>
          <w:szCs w:val="24"/>
        </w:rPr>
        <w:t>;</w:t>
      </w:r>
      <w:r>
        <w:rPr>
          <w:rFonts w:cs="AbadiMT-CondensedLight"/>
          <w:szCs w:val="24"/>
        </w:rPr>
        <w:t xml:space="preserve"> ou ser admitido na Igreja.</w:t>
      </w:r>
    </w:p>
    <w:p w:rsidR="00B16B9F" w:rsidRDefault="00B16B9F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Presidente:</w:t>
      </w:r>
      <w:r>
        <w:rPr>
          <w:rFonts w:cs="AbadiMT-CondensedLight"/>
          <w:szCs w:val="24"/>
        </w:rPr>
        <w:t xml:space="preserve"> E o que est</w:t>
      </w:r>
      <w:r w:rsidR="00434501">
        <w:rPr>
          <w:rFonts w:cs="AbadiMT-CondensedLight"/>
          <w:szCs w:val="24"/>
        </w:rPr>
        <w:t>a</w:t>
      </w:r>
      <w:r>
        <w:rPr>
          <w:rFonts w:cs="AbadiMT-CondensedLight"/>
          <w:szCs w:val="24"/>
        </w:rPr>
        <w:t xml:space="preserve"> fé te dará? </w:t>
      </w:r>
    </w:p>
    <w:p w:rsidR="00B16B9F" w:rsidRDefault="00B16B9F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Candidato:</w:t>
      </w:r>
      <w:r>
        <w:rPr>
          <w:rFonts w:cs="AbadiMT-CondensedLight"/>
          <w:szCs w:val="24"/>
        </w:rPr>
        <w:t xml:space="preserve"> A vida Eterna.</w:t>
      </w:r>
    </w:p>
    <w:p w:rsidR="00A62EB8" w:rsidRPr="00A62EB8" w:rsidRDefault="00A62EB8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b/>
          <w:color w:val="000000" w:themeColor="text1"/>
          <w:szCs w:val="24"/>
        </w:rPr>
      </w:pPr>
      <w:r>
        <w:rPr>
          <w:rFonts w:cs="AbadiMT-CondensedLight"/>
          <w:b/>
          <w:color w:val="000000" w:themeColor="text1"/>
          <w:szCs w:val="24"/>
        </w:rPr>
        <w:t>Primeira Adesão</w:t>
      </w:r>
    </w:p>
    <w:p w:rsidR="00A62EB8" w:rsidRDefault="00A62EB8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Presidente: </w:t>
      </w:r>
      <w:r w:rsidRPr="00A62EB8">
        <w:rPr>
          <w:rFonts w:cs="AbadiMT-CondensedLight"/>
          <w:color w:val="000000" w:themeColor="text1"/>
          <w:szCs w:val="24"/>
        </w:rPr>
        <w:t xml:space="preserve">A vida eterna consiste em conhecermos o verdadeiro Deus e Jesus Cristo, que ele enviou. Ressuscitado dos mortos, Jesus foi constituído, por Deus, Senhor da vida e de todas as coisas, visíveis e invisíveis. Se vocês querem </w:t>
      </w:r>
      <w:proofErr w:type="gramStart"/>
      <w:r w:rsidRPr="00A62EB8">
        <w:rPr>
          <w:rFonts w:cs="AbadiMT-CondensedLight"/>
          <w:color w:val="000000" w:themeColor="text1"/>
          <w:szCs w:val="24"/>
        </w:rPr>
        <w:t>ser discípulos seus</w:t>
      </w:r>
      <w:proofErr w:type="gramEnd"/>
      <w:r w:rsidRPr="00A62EB8">
        <w:rPr>
          <w:rFonts w:cs="AbadiMT-CondensedLight"/>
          <w:color w:val="000000" w:themeColor="text1"/>
          <w:szCs w:val="24"/>
        </w:rPr>
        <w:t xml:space="preserve"> e membros da Igreja, é preciso que vocês sejam instruídos em toda a verdade revelada por ele; que aprendam </w:t>
      </w:r>
      <w:r w:rsidR="00434501">
        <w:rPr>
          <w:rFonts w:cs="AbadiMT-CondensedLight"/>
          <w:color w:val="000000" w:themeColor="text1"/>
          <w:szCs w:val="24"/>
        </w:rPr>
        <w:t>a ter os mesmos sentimentos de J</w:t>
      </w:r>
      <w:r w:rsidRPr="00A62EB8">
        <w:rPr>
          <w:rFonts w:cs="AbadiMT-CondensedLight"/>
          <w:color w:val="000000" w:themeColor="text1"/>
          <w:szCs w:val="24"/>
        </w:rPr>
        <w:t>esus Cristo e procurem viver segundo os preceitos do Evangelho; e, portanto, que vocês amem o Senhor Deus e o próximo como Cristo nos mandou fazer, dando-nos o exemplo. Cada um de vocês está de acordo com tudo isso?</w:t>
      </w:r>
    </w:p>
    <w:p w:rsidR="00A62EB8" w:rsidRDefault="00A62EB8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Candidato:</w:t>
      </w:r>
      <w:r>
        <w:rPr>
          <w:rFonts w:cs="AbadiMT-CondensedLight"/>
          <w:szCs w:val="24"/>
        </w:rPr>
        <w:t xml:space="preserve"> Estou</w:t>
      </w:r>
      <w:r>
        <w:rPr>
          <w:rFonts w:cs="AbadiMT-CondensedLight"/>
          <w:szCs w:val="24"/>
        </w:rPr>
        <w:t>.</w:t>
      </w:r>
    </w:p>
    <w:p w:rsidR="00A62EB8" w:rsidRDefault="00A62EB8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Presidente:</w:t>
      </w:r>
      <w:r>
        <w:rPr>
          <w:rFonts w:cs="AbadiMT-CondensedLight"/>
          <w:szCs w:val="24"/>
        </w:rPr>
        <w:t xml:space="preserve"> E vocês, introdutores, catequistas que nos apresentaram estes candidatos, e vocês, irmãos e irmãs da comunidade reunidos em assembleia aqui presentes, estão dispostos a ajuda-los a encontrar e seguir o Cristo?</w:t>
      </w:r>
    </w:p>
    <w:p w:rsidR="00A62EB8" w:rsidRDefault="00A62EB8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Todos:</w:t>
      </w:r>
      <w:r>
        <w:rPr>
          <w:rFonts w:cs="AbadiMT-CondensedLight"/>
          <w:szCs w:val="24"/>
        </w:rPr>
        <w:t xml:space="preserve"> Estamos.</w:t>
      </w:r>
    </w:p>
    <w:p w:rsidR="00A62EB8" w:rsidRDefault="00A62EB8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lastRenderedPageBreak/>
        <w:t>Presidente:</w:t>
      </w:r>
      <w:r>
        <w:rPr>
          <w:rFonts w:cs="AbadiMT-CondensedLight"/>
          <w:szCs w:val="24"/>
        </w:rPr>
        <w:t xml:space="preserve"> </w:t>
      </w:r>
      <w:r w:rsidRPr="00B50AA0">
        <w:rPr>
          <w:rFonts w:cs="AbadiMT-CondensedLight"/>
          <w:color w:val="FF0000"/>
          <w:szCs w:val="24"/>
        </w:rPr>
        <w:t xml:space="preserve">(oração de mãos unidas): </w:t>
      </w:r>
      <w:r>
        <w:rPr>
          <w:rFonts w:cs="AbadiMT-CondensedLight"/>
          <w:szCs w:val="24"/>
        </w:rPr>
        <w:t xml:space="preserve">Pai de bondade, nós vos agradecemos por estes vossos </w:t>
      </w:r>
      <w:proofErr w:type="gramStart"/>
      <w:r>
        <w:rPr>
          <w:rFonts w:cs="AbadiMT-CondensedLight"/>
          <w:szCs w:val="24"/>
        </w:rPr>
        <w:t>servos e servas</w:t>
      </w:r>
      <w:proofErr w:type="gramEnd"/>
      <w:r>
        <w:rPr>
          <w:rFonts w:cs="AbadiMT-CondensedLight"/>
          <w:szCs w:val="24"/>
        </w:rPr>
        <w:t>, que de muitos modos inspirastes e atraístes. Eles vos procuraram, e responderam na presença de</w:t>
      </w:r>
      <w:bookmarkStart w:id="0" w:name="_GoBack"/>
      <w:bookmarkEnd w:id="0"/>
      <w:r>
        <w:rPr>
          <w:rFonts w:cs="AbadiMT-CondensedLight"/>
          <w:szCs w:val="24"/>
        </w:rPr>
        <w:t>sta santa assembleia ao chamado que hoje lhes dirigistes. Por isso, Senhor Deus, nós vos louvamos e bendizemos.</w:t>
      </w:r>
    </w:p>
    <w:p w:rsidR="00652F16" w:rsidRDefault="00652F16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Todos:</w:t>
      </w:r>
      <w:r>
        <w:rPr>
          <w:rFonts w:cs="AbadiMT-CondensedLight"/>
          <w:szCs w:val="24"/>
        </w:rPr>
        <w:t xml:space="preserve"> Bendito seja Deus para sempre.</w:t>
      </w:r>
    </w:p>
    <w:p w:rsidR="00434501" w:rsidRDefault="00434501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szCs w:val="24"/>
        </w:rPr>
      </w:pPr>
      <w:r>
        <w:rPr>
          <w:rFonts w:cs="AbadiMT-CondensedLight"/>
          <w:b/>
          <w:color w:val="FF0000"/>
          <w:szCs w:val="24"/>
        </w:rPr>
        <w:t>Presidente:</w:t>
      </w:r>
      <w:r>
        <w:rPr>
          <w:rFonts w:cs="AbadiMT-CondensedLight"/>
          <w:szCs w:val="24"/>
        </w:rPr>
        <w:t xml:space="preserve"> Caros candidatos</w:t>
      </w:r>
      <w:proofErr w:type="gramStart"/>
      <w:r>
        <w:rPr>
          <w:rFonts w:cs="AbadiMT-CondensedLight"/>
          <w:szCs w:val="24"/>
        </w:rPr>
        <w:t>, entrem</w:t>
      </w:r>
      <w:proofErr w:type="gramEnd"/>
      <w:r>
        <w:rPr>
          <w:rFonts w:cs="AbadiMT-CondensedLight"/>
          <w:szCs w:val="24"/>
        </w:rPr>
        <w:t xml:space="preserve"> na igreja, para participar conosco na mesa da Palavra.</w:t>
      </w:r>
    </w:p>
    <w:p w:rsidR="00652F16" w:rsidRPr="00434501" w:rsidRDefault="00652F16" w:rsidP="00391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Canta-se o canto de entrada e a procissão entra na igreja: cruz, coroinhas, catequizandos, leitores, ministros e o presidente. Os catequizandos ficam diante do Altar.</w:t>
      </w:r>
    </w:p>
    <w:p w:rsidR="00652F16" w:rsidRPr="00434501" w:rsidRDefault="00652F16" w:rsidP="00391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Após saudar o Altar o presidente diz aos catequizandos:</w:t>
      </w:r>
    </w:p>
    <w:p w:rsidR="00652F16" w:rsidRPr="00652F16" w:rsidRDefault="00652F16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b/>
          <w:color w:val="000000" w:themeColor="text1"/>
          <w:szCs w:val="24"/>
        </w:rPr>
      </w:pPr>
      <w:r w:rsidRPr="00652F16">
        <w:rPr>
          <w:rFonts w:cs="AbadiMT-CondensedLight"/>
          <w:b/>
          <w:color w:val="000000" w:themeColor="text1"/>
          <w:szCs w:val="24"/>
        </w:rPr>
        <w:t>Assinalação da fronte e dos sentidos</w:t>
      </w:r>
    </w:p>
    <w:p w:rsidR="00652F16" w:rsidRDefault="00652F16" w:rsidP="00434501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>Presidente</w:t>
      </w:r>
      <w:r w:rsidR="00434501">
        <w:rPr>
          <w:rFonts w:cs="AbadiMT-CondensedLight"/>
          <w:b/>
          <w:color w:val="FF0000"/>
          <w:szCs w:val="24"/>
        </w:rPr>
        <w:t xml:space="preserve"> </w:t>
      </w:r>
      <w:r w:rsidR="00434501" w:rsidRPr="00434501">
        <w:rPr>
          <w:rFonts w:cs="AbadiMT-CondensedLight"/>
          <w:color w:val="FF0000"/>
          <w:szCs w:val="24"/>
        </w:rPr>
        <w:t>(com essas palavras ou outras semelhantes)</w:t>
      </w:r>
      <w:r w:rsidR="00434501">
        <w:rPr>
          <w:rFonts w:cs="AbadiMT-CondensedLight"/>
          <w:color w:val="FF0000"/>
          <w:szCs w:val="24"/>
        </w:rPr>
        <w:t xml:space="preserve">: </w:t>
      </w:r>
      <w:r>
        <w:rPr>
          <w:rFonts w:cs="AbadiMT-CondensedLight"/>
          <w:color w:val="000000" w:themeColor="text1"/>
          <w:szCs w:val="24"/>
        </w:rPr>
        <w:t xml:space="preserve">Caros candidatos, Cristos chamou a vocês para serem seus amigos; lembre-se sempre dele e sejam fieis em segui-lo! </w:t>
      </w:r>
      <w:r w:rsidR="001F00DD">
        <w:rPr>
          <w:rFonts w:cs="AbadiMT-CondensedLight"/>
          <w:color w:val="000000" w:themeColor="text1"/>
          <w:szCs w:val="24"/>
        </w:rPr>
        <w:t xml:space="preserve">Entrando em comunhão conosco, e renunciando aos falsos cultos e doutrinas, vocês experimentarão nossa vida e nossa esperança em Cristo. Agora, para que sejam catecúmenos e catequizandos, vou, com seus catequistas e introdutores, assinalar vocês com a cruz de Cristo. E a comunidade inteira cercará vocês de afeição e se empenhará em </w:t>
      </w:r>
      <w:proofErr w:type="gramStart"/>
      <w:r w:rsidR="001F00DD">
        <w:rPr>
          <w:rFonts w:cs="AbadiMT-CondensedLight"/>
          <w:color w:val="000000" w:themeColor="text1"/>
          <w:szCs w:val="24"/>
        </w:rPr>
        <w:t>os ajudar</w:t>
      </w:r>
      <w:proofErr w:type="gramEnd"/>
      <w:r w:rsidR="001F00DD">
        <w:rPr>
          <w:rFonts w:cs="AbadiMT-CondensedLight"/>
          <w:color w:val="000000" w:themeColor="text1"/>
          <w:szCs w:val="24"/>
        </w:rPr>
        <w:t>.</w:t>
      </w:r>
      <w:r>
        <w:rPr>
          <w:rFonts w:cs="AbadiMT-CondensedLight"/>
          <w:color w:val="000000" w:themeColor="text1"/>
          <w:szCs w:val="24"/>
        </w:rPr>
        <w:t xml:space="preserve"> </w:t>
      </w:r>
    </w:p>
    <w:p w:rsidR="001F00DD" w:rsidRPr="00434501" w:rsidRDefault="001F00DD" w:rsidP="001F00D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badiMT-CondensedLight"/>
          <w:color w:val="FF0000"/>
          <w:sz w:val="20"/>
          <w:szCs w:val="20"/>
        </w:rPr>
      </w:pPr>
      <w:r w:rsidRPr="00434501">
        <w:rPr>
          <w:rFonts w:cs="AbadiMT-CondensedLight"/>
          <w:color w:val="FF0000"/>
          <w:sz w:val="20"/>
          <w:szCs w:val="20"/>
        </w:rPr>
        <w:t>Quem preside faz o sinal da cruz sobre todos ao mesmo tempo, enquanto os catequistas ou os introdutores o fazem diretamente em cada um, e diz:</w:t>
      </w:r>
    </w:p>
    <w:p w:rsidR="001F00DD" w:rsidRDefault="001F00D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Presidente: </w:t>
      </w:r>
      <w:r>
        <w:rPr>
          <w:rFonts w:cs="AbadiMT-CondensedLight"/>
          <w:color w:val="000000" w:themeColor="text1"/>
          <w:szCs w:val="24"/>
        </w:rPr>
        <w:t xml:space="preserve">Recebe na fronte o sinal da cruz: o próprio Cristo te protege com o sinal de seu amor. Aprende </w:t>
      </w:r>
      <w:proofErr w:type="gramStart"/>
      <w:r>
        <w:rPr>
          <w:rFonts w:cs="AbadiMT-CondensedLight"/>
          <w:color w:val="000000" w:themeColor="text1"/>
          <w:szCs w:val="24"/>
        </w:rPr>
        <w:t>a conhece-lo</w:t>
      </w:r>
      <w:proofErr w:type="gramEnd"/>
      <w:r>
        <w:rPr>
          <w:rFonts w:cs="AbadiMT-CondensedLight"/>
          <w:color w:val="000000" w:themeColor="text1"/>
          <w:szCs w:val="24"/>
        </w:rPr>
        <w:t xml:space="preserve"> e segui-lo.</w:t>
      </w:r>
    </w:p>
    <w:p w:rsidR="001F00DD" w:rsidRDefault="001F00DD" w:rsidP="00391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Cs w:val="24"/>
        </w:rPr>
      </w:pPr>
      <w:r w:rsidRPr="0039166D">
        <w:rPr>
          <w:rFonts w:cs="AbadiMT-CondensedLight"/>
          <w:b/>
          <w:color w:val="FF0000"/>
          <w:szCs w:val="24"/>
          <w:u w:val="single"/>
        </w:rPr>
        <w:t xml:space="preserve">Se o presidente e a comunidade achar oportuno se procede </w:t>
      </w:r>
      <w:proofErr w:type="gramStart"/>
      <w:r w:rsidRPr="0039166D">
        <w:rPr>
          <w:rFonts w:cs="AbadiMT-CondensedLight"/>
          <w:b/>
          <w:color w:val="FF0000"/>
          <w:szCs w:val="24"/>
          <w:u w:val="single"/>
        </w:rPr>
        <w:t>a</w:t>
      </w:r>
      <w:proofErr w:type="gramEnd"/>
      <w:r w:rsidRPr="0039166D">
        <w:rPr>
          <w:rFonts w:cs="AbadiMT-CondensedLight"/>
          <w:b/>
          <w:color w:val="FF0000"/>
          <w:szCs w:val="24"/>
          <w:u w:val="single"/>
        </w:rPr>
        <w:t xml:space="preserve"> assinalação dos demais sentidos</w:t>
      </w:r>
      <w:r w:rsidRPr="001F00DD">
        <w:rPr>
          <w:rFonts w:cs="AbadiMT-CondensedLight"/>
          <w:color w:val="FF0000"/>
          <w:szCs w:val="24"/>
          <w:u w:val="single"/>
        </w:rPr>
        <w:t>.</w:t>
      </w:r>
      <w:r w:rsidRPr="001F00DD">
        <w:rPr>
          <w:rFonts w:cs="AbadiMT-CondensedLight"/>
          <w:color w:val="FF0000"/>
          <w:szCs w:val="24"/>
        </w:rPr>
        <w:t xml:space="preserve"> Esse rito é muito significativo antropologicamente, no entanto, entendemos que por questões pastorais</w:t>
      </w:r>
      <w:r w:rsidR="0039166D">
        <w:rPr>
          <w:rFonts w:cs="AbadiMT-CondensedLight"/>
          <w:color w:val="FF0000"/>
          <w:szCs w:val="24"/>
        </w:rPr>
        <w:t>,</w:t>
      </w:r>
      <w:r w:rsidRPr="001F00DD">
        <w:rPr>
          <w:rFonts w:cs="AbadiMT-CondensedLight"/>
          <w:color w:val="FF0000"/>
          <w:szCs w:val="24"/>
        </w:rPr>
        <w:t xml:space="preserve"> de tempo</w:t>
      </w:r>
      <w:r w:rsidR="0039166D">
        <w:rPr>
          <w:rFonts w:cs="AbadiMT-CondensedLight"/>
          <w:color w:val="FF0000"/>
          <w:szCs w:val="24"/>
        </w:rPr>
        <w:t>,</w:t>
      </w:r>
      <w:r w:rsidRPr="001F00DD">
        <w:rPr>
          <w:rFonts w:cs="AbadiMT-CondensedLight"/>
          <w:color w:val="FF0000"/>
          <w:szCs w:val="24"/>
        </w:rPr>
        <w:t xml:space="preserve"> talvez precise ser omitido.</w:t>
      </w:r>
      <w:r w:rsidR="00AE469E">
        <w:rPr>
          <w:rFonts w:cs="AbadiMT-CondensedLight"/>
          <w:color w:val="FF0000"/>
          <w:szCs w:val="24"/>
        </w:rPr>
        <w:t xml:space="preserve"> Caso seja omitido, passa-se diretamente para o número 7.</w:t>
      </w:r>
      <w:r w:rsidRPr="001F00DD">
        <w:rPr>
          <w:rFonts w:cs="AbadiMT-CondensedLight"/>
          <w:color w:val="FF0000"/>
          <w:szCs w:val="24"/>
        </w:rPr>
        <w:t xml:space="preserve"> O presidente poderia dizer no microfone, enquanto os catequistas assinalariam os candidatos:</w:t>
      </w:r>
    </w:p>
    <w:p w:rsidR="001F00DD" w:rsidRPr="000E239D" w:rsidRDefault="001F00D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 </w:t>
      </w:r>
      <w:r>
        <w:rPr>
          <w:rFonts w:cs="AbadiMT-CondensedLight"/>
          <w:color w:val="FF0000"/>
          <w:szCs w:val="24"/>
        </w:rPr>
        <w:t xml:space="preserve">(ao assinalar os ouvidos): </w:t>
      </w:r>
      <w:proofErr w:type="gramStart"/>
      <w:r w:rsidRPr="000E239D">
        <w:rPr>
          <w:rFonts w:cs="AbadiMT-CondensedLight"/>
          <w:color w:val="000000" w:themeColor="text1"/>
          <w:szCs w:val="24"/>
        </w:rPr>
        <w:t>Recebam</w:t>
      </w:r>
      <w:proofErr w:type="gramEnd"/>
      <w:r w:rsidRPr="000E239D">
        <w:rPr>
          <w:rFonts w:cs="AbadiMT-CondensedLight"/>
          <w:color w:val="000000" w:themeColor="text1"/>
          <w:szCs w:val="24"/>
        </w:rPr>
        <w:t xml:space="preserve"> nos ouvidos o sinal da cruz, para que v</w:t>
      </w:r>
      <w:r w:rsidR="0039166D">
        <w:rPr>
          <w:rFonts w:cs="AbadiMT-CondensedLight"/>
          <w:color w:val="000000" w:themeColor="text1"/>
          <w:szCs w:val="24"/>
        </w:rPr>
        <w:t>o</w:t>
      </w:r>
      <w:r w:rsidRPr="000E239D">
        <w:rPr>
          <w:rFonts w:cs="AbadiMT-CondensedLight"/>
          <w:color w:val="000000" w:themeColor="text1"/>
          <w:szCs w:val="24"/>
        </w:rPr>
        <w:t>cês ouçam a voz do Senhor.</w:t>
      </w:r>
    </w:p>
    <w:p w:rsidR="001F00DD" w:rsidRPr="000E239D" w:rsidRDefault="001F00D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 </w:t>
      </w:r>
      <w:r>
        <w:rPr>
          <w:rFonts w:cs="AbadiMT-CondensedLight"/>
          <w:color w:val="FF0000"/>
          <w:szCs w:val="24"/>
        </w:rPr>
        <w:t xml:space="preserve">(ao assinalar os olhos): </w:t>
      </w:r>
      <w:proofErr w:type="gramStart"/>
      <w:r w:rsidRPr="000E239D">
        <w:rPr>
          <w:rFonts w:cs="AbadiMT-CondensedLight"/>
          <w:color w:val="000000" w:themeColor="text1"/>
          <w:szCs w:val="24"/>
        </w:rPr>
        <w:t>Recebam</w:t>
      </w:r>
      <w:proofErr w:type="gramEnd"/>
      <w:r w:rsidRPr="000E239D">
        <w:rPr>
          <w:rFonts w:cs="AbadiMT-CondensedLight"/>
          <w:color w:val="000000" w:themeColor="text1"/>
          <w:szCs w:val="24"/>
        </w:rPr>
        <w:t xml:space="preserve"> nos olhos o sinal da cruz, para que vocês vejam a glória de Deus.</w:t>
      </w:r>
    </w:p>
    <w:p w:rsidR="001F00DD" w:rsidRPr="000E239D" w:rsidRDefault="001F00D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 </w:t>
      </w:r>
      <w:r>
        <w:rPr>
          <w:rFonts w:cs="AbadiMT-CondensedLight"/>
          <w:color w:val="FF0000"/>
          <w:szCs w:val="24"/>
        </w:rPr>
        <w:t xml:space="preserve">(ao assinalar a boca): </w:t>
      </w:r>
      <w:proofErr w:type="gramStart"/>
      <w:r w:rsidRPr="000E239D">
        <w:rPr>
          <w:rFonts w:cs="AbadiMT-CondensedLight"/>
          <w:color w:val="000000" w:themeColor="text1"/>
          <w:szCs w:val="24"/>
        </w:rPr>
        <w:t>Recebam</w:t>
      </w:r>
      <w:proofErr w:type="gramEnd"/>
      <w:r w:rsidRPr="000E239D">
        <w:rPr>
          <w:rFonts w:cs="AbadiMT-CondensedLight"/>
          <w:color w:val="000000" w:themeColor="text1"/>
          <w:szCs w:val="24"/>
        </w:rPr>
        <w:t xml:space="preserve"> na boca o sinal da cruz, para que vocês respondam à palavra de Deus</w:t>
      </w:r>
      <w:r w:rsidR="000E239D" w:rsidRPr="000E239D">
        <w:rPr>
          <w:rFonts w:cs="AbadiMT-CondensedLight"/>
          <w:color w:val="000000" w:themeColor="text1"/>
          <w:szCs w:val="24"/>
        </w:rPr>
        <w:t>.</w:t>
      </w:r>
    </w:p>
    <w:p w:rsidR="000E239D" w:rsidRPr="000E239D" w:rsidRDefault="000E239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 </w:t>
      </w:r>
      <w:r>
        <w:rPr>
          <w:rFonts w:cs="AbadiMT-CondensedLight"/>
          <w:color w:val="FF0000"/>
          <w:szCs w:val="24"/>
        </w:rPr>
        <w:t xml:space="preserve">(ao assinalar o peito): </w:t>
      </w:r>
      <w:proofErr w:type="gramStart"/>
      <w:r w:rsidRPr="000E239D">
        <w:rPr>
          <w:rFonts w:cs="AbadiMT-CondensedLight"/>
          <w:color w:val="000000" w:themeColor="text1"/>
          <w:szCs w:val="24"/>
        </w:rPr>
        <w:t>Recebam</w:t>
      </w:r>
      <w:proofErr w:type="gramEnd"/>
      <w:r w:rsidRPr="000E239D">
        <w:rPr>
          <w:rFonts w:cs="AbadiMT-CondensedLight"/>
          <w:color w:val="000000" w:themeColor="text1"/>
          <w:szCs w:val="24"/>
        </w:rPr>
        <w:t xml:space="preserve"> no peito o sinal da cruz, para que Cristo habite pela fé em seus corações.</w:t>
      </w:r>
    </w:p>
    <w:p w:rsidR="000E239D" w:rsidRDefault="000E239D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>
        <w:rPr>
          <w:rFonts w:cs="AbadiMT-CondensedLight"/>
          <w:b/>
          <w:color w:val="FF0000"/>
          <w:szCs w:val="24"/>
        </w:rPr>
        <w:t xml:space="preserve">Presidente </w:t>
      </w:r>
      <w:r>
        <w:rPr>
          <w:rFonts w:cs="AbadiMT-CondensedLight"/>
          <w:color w:val="FF0000"/>
          <w:szCs w:val="24"/>
        </w:rPr>
        <w:t xml:space="preserve">(ao assinalar os ombros): </w:t>
      </w:r>
      <w:proofErr w:type="gramStart"/>
      <w:r w:rsidRPr="000E239D">
        <w:rPr>
          <w:rFonts w:cs="AbadiMT-CondensedLight"/>
          <w:color w:val="000000" w:themeColor="text1"/>
          <w:szCs w:val="24"/>
        </w:rPr>
        <w:t>Recebam</w:t>
      </w:r>
      <w:proofErr w:type="gramEnd"/>
      <w:r w:rsidRPr="000E239D">
        <w:rPr>
          <w:rFonts w:cs="AbadiMT-CondensedLight"/>
          <w:color w:val="000000" w:themeColor="text1"/>
          <w:szCs w:val="24"/>
        </w:rPr>
        <w:t xml:space="preserve"> nos ombros o sinal da cruz, para que vocês carreguem o jugo suave de Cristo.</w:t>
      </w:r>
    </w:p>
    <w:p w:rsidR="000E239D" w:rsidRPr="0039166D" w:rsidRDefault="000E239D" w:rsidP="000E239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badiMT-CondensedLight"/>
          <w:color w:val="FF0000"/>
          <w:sz w:val="20"/>
          <w:szCs w:val="20"/>
        </w:rPr>
      </w:pPr>
      <w:r w:rsidRPr="0039166D">
        <w:rPr>
          <w:rFonts w:cs="AbadiMT-CondensedLight"/>
          <w:color w:val="FF0000"/>
          <w:sz w:val="20"/>
          <w:szCs w:val="20"/>
        </w:rPr>
        <w:t>Caso o nº 6 seja omitido, passa-se diretamente para este ou, tendo-se feito o nº</w:t>
      </w:r>
      <w:r w:rsidR="0039166D" w:rsidRPr="0039166D">
        <w:rPr>
          <w:rFonts w:cs="AbadiMT-CondensedLight"/>
          <w:color w:val="FF0000"/>
          <w:sz w:val="20"/>
          <w:szCs w:val="20"/>
        </w:rPr>
        <w:t xml:space="preserve"> </w:t>
      </w:r>
      <w:r w:rsidRPr="0039166D">
        <w:rPr>
          <w:rFonts w:cs="AbadiMT-CondensedLight"/>
          <w:color w:val="FF0000"/>
          <w:sz w:val="20"/>
          <w:szCs w:val="20"/>
        </w:rPr>
        <w:t>6, se conclui com este. Sem tocar nos catecúmenos, o presidente traça o sinal da cruz sobre todos ao mesmo tempo, dizendo:</w:t>
      </w:r>
    </w:p>
    <w:p w:rsidR="000E239D" w:rsidRDefault="00AE469E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 w:rsidRPr="00AE469E">
        <w:rPr>
          <w:rFonts w:cs="AbadiMT-CondensedLight"/>
          <w:b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5F85" wp14:editId="0A775A85">
                <wp:simplePos x="0" y="0"/>
                <wp:positionH relativeFrom="column">
                  <wp:posOffset>5111115</wp:posOffset>
                </wp:positionH>
                <wp:positionV relativeFrom="paragraph">
                  <wp:posOffset>12700</wp:posOffset>
                </wp:positionV>
                <wp:extent cx="152400" cy="123825"/>
                <wp:effectExtent l="0" t="0" r="19050" b="28575"/>
                <wp:wrapNone/>
                <wp:docPr id="1" name="Cru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plus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1" o:spid="_x0000_s1026" type="#_x0000_t11" style="position:absolute;margin-left:402.45pt;margin-top:1pt;width:12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" fillcolor="white [3201]" strokecolor="red" strokeweight="2pt"/>
            </w:pict>
          </mc:Fallback>
        </mc:AlternateContent>
      </w:r>
      <w:r w:rsidR="000E239D" w:rsidRPr="00AE469E">
        <w:rPr>
          <w:rFonts w:cs="AbadiMT-CondensedLight"/>
          <w:b/>
          <w:color w:val="FF0000"/>
          <w:szCs w:val="24"/>
        </w:rPr>
        <w:t xml:space="preserve">Presidente: </w:t>
      </w:r>
      <w:r>
        <w:rPr>
          <w:rFonts w:cs="AbadiMT-CondensedLight"/>
          <w:color w:val="000000" w:themeColor="text1"/>
          <w:szCs w:val="24"/>
        </w:rPr>
        <w:t>Eu marco vocês com o sinal da cruz: em nome do Pai e do Filho        e do Espírito Santo, para que vocês tenham a vida eterna.</w:t>
      </w:r>
    </w:p>
    <w:p w:rsidR="00AE469E" w:rsidRPr="0039166D" w:rsidRDefault="00AE469E" w:rsidP="00391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afterAutospacing="0" w:line="240" w:lineRule="auto"/>
        <w:rPr>
          <w:rFonts w:cs="AbadiMT-CondensedLight"/>
          <w:color w:val="FF0000"/>
          <w:sz w:val="20"/>
          <w:szCs w:val="20"/>
        </w:rPr>
      </w:pPr>
      <w:r w:rsidRPr="0039166D">
        <w:rPr>
          <w:rFonts w:cs="AbadiMT-CondensedLight"/>
          <w:color w:val="FF0000"/>
          <w:sz w:val="20"/>
          <w:szCs w:val="20"/>
        </w:rPr>
        <w:t xml:space="preserve">Os catequistas e ou o presidente pode entregar um crucifixo ou uma cruz de pescoço como marca externa do rito que foi vivenciado. (observa-se que com os catequizandos de crisma </w:t>
      </w:r>
      <w:proofErr w:type="gramStart"/>
      <w:r w:rsidRPr="0039166D">
        <w:rPr>
          <w:rFonts w:cs="AbadiMT-CondensedLight"/>
          <w:color w:val="FF0000"/>
          <w:sz w:val="20"/>
          <w:szCs w:val="20"/>
        </w:rPr>
        <w:t>1</w:t>
      </w:r>
      <w:proofErr w:type="gramEnd"/>
      <w:r w:rsidRPr="0039166D">
        <w:rPr>
          <w:rFonts w:cs="AbadiMT-CondensedLight"/>
          <w:color w:val="FF0000"/>
          <w:sz w:val="20"/>
          <w:szCs w:val="20"/>
        </w:rPr>
        <w:t xml:space="preserve"> e 2 o rito da assinalação da cruz está separado do da entrega da cruz; para os adultos é junto)</w:t>
      </w:r>
    </w:p>
    <w:p w:rsidR="00AE469E" w:rsidRDefault="00AE469E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 w:rsidRPr="00AE469E">
        <w:rPr>
          <w:rFonts w:cs="AbadiMT-CondensedLight"/>
          <w:b/>
          <w:color w:val="FF0000"/>
          <w:szCs w:val="24"/>
        </w:rPr>
        <w:t xml:space="preserve">Candidatos: </w:t>
      </w:r>
      <w:r>
        <w:rPr>
          <w:rFonts w:cs="AbadiMT-CondensedLight"/>
          <w:color w:val="000000" w:themeColor="text1"/>
          <w:szCs w:val="24"/>
        </w:rPr>
        <w:t>Amém.</w:t>
      </w:r>
    </w:p>
    <w:p w:rsidR="00AE469E" w:rsidRDefault="00AE469E" w:rsidP="0039166D">
      <w:pPr>
        <w:pStyle w:val="PargrafodaLista"/>
        <w:autoSpaceDE w:val="0"/>
        <w:autoSpaceDN w:val="0"/>
        <w:adjustRightInd w:val="0"/>
        <w:spacing w:after="0" w:afterAutospacing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 w:rsidRPr="00AE469E">
        <w:rPr>
          <w:rFonts w:cs="AbadiMT-CondensedLight"/>
          <w:b/>
          <w:color w:val="FF0000"/>
          <w:szCs w:val="24"/>
        </w:rPr>
        <w:t>Presidente:</w:t>
      </w:r>
      <w:r>
        <w:rPr>
          <w:rFonts w:cs="AbadiMT-CondensedLight"/>
          <w:color w:val="000000" w:themeColor="text1"/>
          <w:szCs w:val="24"/>
        </w:rPr>
        <w:t xml:space="preserve"> Oremos: Deus todo poderoso, que pela cruz e ressurreição de vosso Filho destes a vida ao vosso povo, concedei que estes vossos </w:t>
      </w:r>
      <w:proofErr w:type="gramStart"/>
      <w:r>
        <w:rPr>
          <w:rFonts w:cs="AbadiMT-CondensedLight"/>
          <w:color w:val="000000" w:themeColor="text1"/>
          <w:szCs w:val="24"/>
        </w:rPr>
        <w:t>servos e servas, marcados com o sinal da cruz, seguindo os passos de Cristo</w:t>
      </w:r>
      <w:proofErr w:type="gramEnd"/>
      <w:r>
        <w:rPr>
          <w:rFonts w:cs="AbadiMT-CondensedLight"/>
          <w:color w:val="000000" w:themeColor="text1"/>
          <w:szCs w:val="24"/>
        </w:rPr>
        <w:t>, conservem em sua vida a graça da vitória da cruz e a manifestem por palavras e gestos. Por Cristo, nosso Senhor.</w:t>
      </w:r>
    </w:p>
    <w:p w:rsidR="00AE469E" w:rsidRDefault="00AE469E" w:rsidP="000E239D">
      <w:pPr>
        <w:pStyle w:val="PargrafodaLista"/>
        <w:autoSpaceDE w:val="0"/>
        <w:autoSpaceDN w:val="0"/>
        <w:adjustRightInd w:val="0"/>
        <w:spacing w:after="0" w:line="240" w:lineRule="auto"/>
        <w:ind w:left="360" w:firstLine="0"/>
        <w:rPr>
          <w:rFonts w:cs="AbadiMT-CondensedLight"/>
          <w:color w:val="000000" w:themeColor="text1"/>
          <w:szCs w:val="24"/>
        </w:rPr>
      </w:pPr>
      <w:r w:rsidRPr="00AE469E">
        <w:rPr>
          <w:rFonts w:cs="AbadiMT-CondensedLight"/>
          <w:b/>
          <w:color w:val="FF0000"/>
          <w:szCs w:val="24"/>
        </w:rPr>
        <w:t>Todos:</w:t>
      </w:r>
      <w:r>
        <w:rPr>
          <w:rFonts w:cs="AbadiMT-CondensedLight"/>
          <w:color w:val="000000" w:themeColor="text1"/>
          <w:szCs w:val="24"/>
        </w:rPr>
        <w:t xml:space="preserve"> Amém.</w:t>
      </w:r>
    </w:p>
    <w:p w:rsidR="003F7570" w:rsidRPr="0039166D" w:rsidRDefault="00AE469E" w:rsidP="0039166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0"/>
        <w:rPr>
          <w:rFonts w:cs="AbadiMT-CondensedLight"/>
          <w:szCs w:val="24"/>
        </w:rPr>
      </w:pPr>
      <w:r w:rsidRPr="0039166D">
        <w:rPr>
          <w:rFonts w:cs="AbadiMT-CondensedLight"/>
          <w:color w:val="FF0000"/>
          <w:sz w:val="20"/>
          <w:szCs w:val="20"/>
        </w:rPr>
        <w:t>Omite-se o Ato Penitencial e passa-se ao canto de glória. A celebração segue como de costume</w:t>
      </w:r>
      <w:r w:rsidR="00434501" w:rsidRPr="0039166D">
        <w:rPr>
          <w:rFonts w:cs="AbadiMT-CondensedLight"/>
          <w:color w:val="FF0000"/>
          <w:sz w:val="20"/>
          <w:szCs w:val="20"/>
        </w:rPr>
        <w:t>.</w:t>
      </w:r>
    </w:p>
    <w:sectPr w:rsidR="003F7570" w:rsidRPr="0039166D" w:rsidSect="00434501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01" w:rsidRDefault="00434501" w:rsidP="00434501">
      <w:pPr>
        <w:spacing w:after="0" w:line="240" w:lineRule="auto"/>
      </w:pPr>
      <w:r>
        <w:separator/>
      </w:r>
    </w:p>
  </w:endnote>
  <w:endnote w:type="continuationSeparator" w:id="0">
    <w:p w:rsidR="00434501" w:rsidRDefault="00434501" w:rsidP="0043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88383"/>
      <w:docPartObj>
        <w:docPartGallery w:val="Page Numbers (Bottom of Page)"/>
        <w:docPartUnique/>
      </w:docPartObj>
    </w:sdtPr>
    <w:sdtContent>
      <w:p w:rsidR="00434501" w:rsidRDefault="004345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A0">
          <w:rPr>
            <w:noProof/>
          </w:rPr>
          <w:t>2</w:t>
        </w:r>
        <w:r>
          <w:fldChar w:fldCharType="end"/>
        </w:r>
      </w:p>
    </w:sdtContent>
  </w:sdt>
  <w:p w:rsidR="00434501" w:rsidRDefault="004345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01" w:rsidRDefault="00434501" w:rsidP="00434501">
      <w:pPr>
        <w:spacing w:after="0" w:line="240" w:lineRule="auto"/>
      </w:pPr>
      <w:r>
        <w:separator/>
      </w:r>
    </w:p>
  </w:footnote>
  <w:footnote w:type="continuationSeparator" w:id="0">
    <w:p w:rsidR="00434501" w:rsidRDefault="00434501" w:rsidP="0043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604D"/>
    <w:multiLevelType w:val="hybridMultilevel"/>
    <w:tmpl w:val="5428D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74BF8"/>
    <w:multiLevelType w:val="hybridMultilevel"/>
    <w:tmpl w:val="55EC95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5446C"/>
    <w:multiLevelType w:val="hybridMultilevel"/>
    <w:tmpl w:val="16ECAA2A"/>
    <w:lvl w:ilvl="0" w:tplc="25B2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1F1425"/>
    <w:multiLevelType w:val="hybridMultilevel"/>
    <w:tmpl w:val="A26A6458"/>
    <w:lvl w:ilvl="0" w:tplc="11B6D75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9B"/>
    <w:rsid w:val="00092C6E"/>
    <w:rsid w:val="000E239D"/>
    <w:rsid w:val="000E2B9B"/>
    <w:rsid w:val="000F7028"/>
    <w:rsid w:val="001D4EB4"/>
    <w:rsid w:val="001F00DD"/>
    <w:rsid w:val="001F4ED5"/>
    <w:rsid w:val="00333355"/>
    <w:rsid w:val="00380A8A"/>
    <w:rsid w:val="0039166D"/>
    <w:rsid w:val="003F7570"/>
    <w:rsid w:val="00434501"/>
    <w:rsid w:val="0058699E"/>
    <w:rsid w:val="00652F16"/>
    <w:rsid w:val="006D69BE"/>
    <w:rsid w:val="00A62EB8"/>
    <w:rsid w:val="00AE469E"/>
    <w:rsid w:val="00B16B9F"/>
    <w:rsid w:val="00B50AA0"/>
    <w:rsid w:val="00CD57F3"/>
    <w:rsid w:val="00F8678E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0E2B9B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0E2B9B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0E2B9B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0E2B9B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0E2B9B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0E2B9B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0E2B9B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2B9B"/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501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3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50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0E2B9B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0E2B9B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paragraph" w:customStyle="1" w:styleId="Titulo2-Leomar">
    <w:name w:val="Titulo 2 - Leomar"/>
    <w:basedOn w:val="Normal"/>
    <w:link w:val="Titulo2-LeomarChar"/>
    <w:qFormat/>
    <w:rsid w:val="000E2B9B"/>
    <w:pPr>
      <w:spacing w:before="360" w:after="120" w:afterAutospacing="0" w:line="264" w:lineRule="auto"/>
      <w:ind w:firstLine="0"/>
      <w:jc w:val="left"/>
    </w:pPr>
    <w:rPr>
      <w:rFonts w:ascii="Arial" w:eastAsiaTheme="minorHAnsi" w:hAnsi="Arial" w:cs="Arial"/>
      <w:b/>
      <w:noProof/>
      <w:szCs w:val="24"/>
      <w:lang w:eastAsia="pt-BR"/>
    </w:rPr>
  </w:style>
  <w:style w:type="character" w:customStyle="1" w:styleId="Titulo1-LeomarChar">
    <w:name w:val="Titulo 1 - Leomar Char"/>
    <w:basedOn w:val="Fontepargpadro"/>
    <w:link w:val="Titulo1-Leomar"/>
    <w:rsid w:val="000E2B9B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0E2B9B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Titulo2-LeomarChar">
    <w:name w:val="Titulo 2 - Leomar Char"/>
    <w:basedOn w:val="Fontepargpadro"/>
    <w:link w:val="Titulo2-Leomar"/>
    <w:rsid w:val="000E2B9B"/>
    <w:rPr>
      <w:rFonts w:ascii="Arial" w:eastAsiaTheme="minorHAnsi" w:hAnsi="Arial" w:cs="Arial"/>
      <w:b/>
      <w:noProof/>
      <w:sz w:val="24"/>
      <w:szCs w:val="24"/>
      <w:lang w:eastAsia="pt-BR"/>
    </w:rPr>
  </w:style>
  <w:style w:type="character" w:customStyle="1" w:styleId="Rubr-LeomarChar">
    <w:name w:val="Rubr-Leomar Char"/>
    <w:basedOn w:val="Fontepargpadro"/>
    <w:link w:val="Rubr-Leomar"/>
    <w:rsid w:val="000E2B9B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2B9B"/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3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501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3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50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1097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7</cp:revision>
  <dcterms:created xsi:type="dcterms:W3CDTF">2017-04-29T14:18:00Z</dcterms:created>
  <dcterms:modified xsi:type="dcterms:W3CDTF">2017-05-01T14:18:00Z</dcterms:modified>
</cp:coreProperties>
</file>